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3551" w14:textId="1361C31B" w:rsidR="00AA4EC2" w:rsidRDefault="00AA4EC2">
      <w:r>
        <w:rPr>
          <w:noProof/>
        </w:rPr>
        <w:drawing>
          <wp:anchor distT="0" distB="0" distL="114300" distR="114300" simplePos="0" relativeHeight="251658240" behindDoc="1" locked="0" layoutInCell="1" allowOverlap="1" wp14:anchorId="171B619A" wp14:editId="024B056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613535" cy="944880"/>
            <wp:effectExtent l="0" t="0" r="5715" b="762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A4E53" w14:textId="38F51A75" w:rsidR="00AA4EC2" w:rsidRPr="00E35BAB" w:rsidRDefault="00E35BAB" w:rsidP="00E96478">
      <w:pPr>
        <w:jc w:val="center"/>
        <w:rPr>
          <w:b/>
          <w:bCs/>
          <w:sz w:val="48"/>
          <w:szCs w:val="48"/>
        </w:rPr>
      </w:pPr>
      <w:r w:rsidRPr="00E35BAB">
        <w:rPr>
          <w:b/>
          <w:bCs/>
          <w:sz w:val="48"/>
          <w:szCs w:val="48"/>
        </w:rPr>
        <w:t>Honoraires maximum</w:t>
      </w:r>
      <w:r w:rsidR="00350263">
        <w:rPr>
          <w:b/>
          <w:bCs/>
          <w:sz w:val="48"/>
          <w:szCs w:val="48"/>
        </w:rPr>
        <w:t>s</w:t>
      </w:r>
      <w:r w:rsidRPr="00E35BAB">
        <w:rPr>
          <w:b/>
          <w:bCs/>
          <w:sz w:val="48"/>
          <w:szCs w:val="48"/>
        </w:rPr>
        <w:t xml:space="preserve"> </w:t>
      </w:r>
      <w:r w:rsidR="00AA4EC2" w:rsidRPr="00E35BAB">
        <w:rPr>
          <w:b/>
          <w:bCs/>
          <w:sz w:val="48"/>
          <w:szCs w:val="48"/>
        </w:rPr>
        <w:t>ARTHURIMMO.COM</w:t>
      </w:r>
    </w:p>
    <w:p w14:paraId="3052CE6B" w14:textId="16CA204B" w:rsidR="00AA4EC2" w:rsidRPr="00E35BAB" w:rsidRDefault="00E96478" w:rsidP="00E96478">
      <w:pPr>
        <w:jc w:val="center"/>
        <w:rPr>
          <w:b/>
          <w:bCs/>
          <w:sz w:val="48"/>
          <w:szCs w:val="48"/>
        </w:rPr>
      </w:pPr>
      <w:r w:rsidRPr="00E35BAB">
        <w:rPr>
          <w:b/>
          <w:bCs/>
          <w:sz w:val="48"/>
          <w:szCs w:val="48"/>
        </w:rPr>
        <w:t xml:space="preserve">Au </w:t>
      </w:r>
      <w:r w:rsidR="004A0BBA">
        <w:rPr>
          <w:b/>
          <w:bCs/>
          <w:sz w:val="48"/>
          <w:szCs w:val="48"/>
        </w:rPr>
        <w:t>01 Janvier 202</w:t>
      </w:r>
      <w:r w:rsidR="002C0615">
        <w:rPr>
          <w:b/>
          <w:bCs/>
          <w:sz w:val="48"/>
          <w:szCs w:val="48"/>
        </w:rPr>
        <w:t>5</w:t>
      </w:r>
    </w:p>
    <w:p w14:paraId="793FBEEC" w14:textId="0474524B" w:rsidR="001100B7" w:rsidRDefault="001100B7" w:rsidP="00E96478">
      <w:pPr>
        <w:rPr>
          <w:b/>
          <w:bCs/>
        </w:rPr>
      </w:pPr>
    </w:p>
    <w:p w14:paraId="7D85C176" w14:textId="0F5BD13E" w:rsidR="001100B7" w:rsidRDefault="001100B7" w:rsidP="00E96478">
      <w:pPr>
        <w:rPr>
          <w:b/>
          <w:bCs/>
        </w:rPr>
      </w:pPr>
    </w:p>
    <w:p w14:paraId="5076F749" w14:textId="77777777" w:rsidR="001100B7" w:rsidRDefault="001100B7" w:rsidP="00E96478">
      <w:pPr>
        <w:rPr>
          <w:b/>
          <w:bCs/>
        </w:rPr>
      </w:pPr>
    </w:p>
    <w:p w14:paraId="41F2A2CB" w14:textId="4A4CA416" w:rsidR="00E96478" w:rsidRDefault="00E96478" w:rsidP="00E96478">
      <w:pPr>
        <w:rPr>
          <w:b/>
          <w:bCs/>
          <w:sz w:val="32"/>
          <w:szCs w:val="32"/>
          <w:u w:val="single"/>
        </w:rPr>
      </w:pPr>
      <w:r w:rsidRPr="00E96478">
        <w:rPr>
          <w:b/>
          <w:bCs/>
          <w:sz w:val="32"/>
          <w:szCs w:val="32"/>
          <w:u w:val="single"/>
        </w:rPr>
        <w:t>Transactions :</w:t>
      </w:r>
    </w:p>
    <w:p w14:paraId="4199058F" w14:textId="1D8C6942" w:rsidR="00E35BAB" w:rsidRDefault="00E96478" w:rsidP="00E96478">
      <w:pPr>
        <w:rPr>
          <w:sz w:val="24"/>
          <w:szCs w:val="24"/>
        </w:rPr>
      </w:pPr>
      <w:r w:rsidRPr="00E35BAB">
        <w:rPr>
          <w:sz w:val="24"/>
          <w:szCs w:val="24"/>
        </w:rPr>
        <w:t>Forfait : 3</w:t>
      </w:r>
      <w:r w:rsidR="008E06B5">
        <w:rPr>
          <w:sz w:val="24"/>
          <w:szCs w:val="24"/>
        </w:rPr>
        <w:t xml:space="preserve"> </w:t>
      </w:r>
      <w:r w:rsidRPr="00E35BAB">
        <w:rPr>
          <w:sz w:val="24"/>
          <w:szCs w:val="24"/>
        </w:rPr>
        <w:t>000 € + 4% du prix net vendeur</w:t>
      </w:r>
    </w:p>
    <w:p w14:paraId="42196F19" w14:textId="77777777" w:rsidR="00E35BAB" w:rsidRDefault="00E35BAB" w:rsidP="00E96478">
      <w:pPr>
        <w:rPr>
          <w:sz w:val="24"/>
          <w:szCs w:val="24"/>
        </w:rPr>
      </w:pPr>
    </w:p>
    <w:p w14:paraId="7C688697" w14:textId="33FFB13B" w:rsidR="00E35BAB" w:rsidRDefault="00E35BAB" w:rsidP="00E96478">
      <w:pPr>
        <w:rPr>
          <w:b/>
          <w:bCs/>
          <w:sz w:val="32"/>
          <w:szCs w:val="32"/>
          <w:u w:val="single"/>
        </w:rPr>
      </w:pPr>
      <w:r w:rsidRPr="00E35BAB">
        <w:rPr>
          <w:b/>
          <w:bCs/>
          <w:sz w:val="32"/>
          <w:szCs w:val="32"/>
          <w:u w:val="single"/>
        </w:rPr>
        <w:t>Honoraires des terrains à bâtir :</w:t>
      </w:r>
    </w:p>
    <w:p w14:paraId="3243B93C" w14:textId="796D696A" w:rsidR="00E35BAB" w:rsidRDefault="00E35BAB" w:rsidP="00E96478">
      <w:pPr>
        <w:rPr>
          <w:sz w:val="24"/>
          <w:szCs w:val="24"/>
        </w:rPr>
      </w:pPr>
      <w:r>
        <w:rPr>
          <w:sz w:val="24"/>
          <w:szCs w:val="24"/>
        </w:rPr>
        <w:t>Forfait : 10</w:t>
      </w:r>
      <w:r w:rsidR="008E06B5">
        <w:rPr>
          <w:sz w:val="24"/>
          <w:szCs w:val="24"/>
        </w:rPr>
        <w:t xml:space="preserve"> </w:t>
      </w:r>
      <w:r>
        <w:rPr>
          <w:sz w:val="24"/>
          <w:szCs w:val="24"/>
        </w:rPr>
        <w:t>000 € TTC</w:t>
      </w:r>
    </w:p>
    <w:p w14:paraId="400EEFD9" w14:textId="77777777" w:rsidR="00E35BAB" w:rsidRDefault="00E35BAB" w:rsidP="00E96478">
      <w:pPr>
        <w:rPr>
          <w:sz w:val="24"/>
          <w:szCs w:val="24"/>
        </w:rPr>
      </w:pPr>
    </w:p>
    <w:p w14:paraId="7F992633" w14:textId="4FE1D54E" w:rsidR="00E35BAB" w:rsidRDefault="00E35BAB" w:rsidP="00E96478">
      <w:pPr>
        <w:rPr>
          <w:b/>
          <w:bCs/>
          <w:sz w:val="32"/>
          <w:szCs w:val="32"/>
          <w:u w:val="single"/>
        </w:rPr>
      </w:pPr>
      <w:r w:rsidRPr="00E35BAB">
        <w:rPr>
          <w:b/>
          <w:bCs/>
          <w:sz w:val="32"/>
          <w:szCs w:val="32"/>
          <w:u w:val="single"/>
        </w:rPr>
        <w:t>Location :</w:t>
      </w:r>
    </w:p>
    <w:p w14:paraId="5EA08BFD" w14:textId="0F320CB2" w:rsidR="00E35BAB" w:rsidRDefault="00E35BAB" w:rsidP="00E96478">
      <w:pPr>
        <w:rPr>
          <w:sz w:val="24"/>
          <w:szCs w:val="24"/>
        </w:rPr>
      </w:pPr>
      <w:r>
        <w:rPr>
          <w:sz w:val="24"/>
          <w:szCs w:val="24"/>
        </w:rPr>
        <w:t>Honoraires de visite, constitution du dossier et de rédaction du bail :</w:t>
      </w:r>
    </w:p>
    <w:p w14:paraId="0E1DD013" w14:textId="3ACA8230" w:rsidR="00E35BAB" w:rsidRDefault="00E35BAB" w:rsidP="00E35B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Honoraires à la charge du bailleur : 10 € TTC par m² de surface habitable</w:t>
      </w:r>
    </w:p>
    <w:p w14:paraId="2576CA97" w14:textId="7B80E476" w:rsidR="00E35BAB" w:rsidRPr="00E35BAB" w:rsidRDefault="00E35BAB" w:rsidP="00E35B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Honoraires à la charge du locataire : 10 € TTC par m² de surface habitable</w:t>
      </w:r>
    </w:p>
    <w:p w14:paraId="49F58FEF" w14:textId="77777777" w:rsidR="00E35BAB" w:rsidRPr="00E35BAB" w:rsidRDefault="00E35BAB" w:rsidP="00E35BAB">
      <w:pPr>
        <w:rPr>
          <w:sz w:val="24"/>
          <w:szCs w:val="24"/>
        </w:rPr>
      </w:pPr>
    </w:p>
    <w:p w14:paraId="2EF364E5" w14:textId="7389C059" w:rsidR="00E35BAB" w:rsidRDefault="00E35BAB" w:rsidP="00E35BAB">
      <w:pPr>
        <w:rPr>
          <w:b/>
          <w:bCs/>
          <w:sz w:val="32"/>
          <w:szCs w:val="32"/>
          <w:u w:val="single"/>
        </w:rPr>
      </w:pPr>
      <w:r w:rsidRPr="00E35BAB">
        <w:rPr>
          <w:b/>
          <w:bCs/>
          <w:sz w:val="32"/>
          <w:szCs w:val="32"/>
          <w:u w:val="single"/>
        </w:rPr>
        <w:t xml:space="preserve">Honoraires d’établissement d’état des lieux : </w:t>
      </w:r>
    </w:p>
    <w:p w14:paraId="604C0646" w14:textId="36BEFF28" w:rsidR="00E35BAB" w:rsidRDefault="00E35BAB" w:rsidP="00E35BAB">
      <w:pPr>
        <w:rPr>
          <w:sz w:val="24"/>
          <w:szCs w:val="24"/>
        </w:rPr>
      </w:pPr>
      <w:r>
        <w:rPr>
          <w:sz w:val="24"/>
          <w:szCs w:val="24"/>
        </w:rPr>
        <w:t>Part bailleur : 3 € TTC par m² de surface habitable</w:t>
      </w:r>
    </w:p>
    <w:p w14:paraId="6099739B" w14:textId="02D20063" w:rsidR="00AA4EC2" w:rsidRDefault="00E35BAB">
      <w:pPr>
        <w:rPr>
          <w:sz w:val="24"/>
          <w:szCs w:val="24"/>
        </w:rPr>
      </w:pPr>
      <w:r>
        <w:rPr>
          <w:sz w:val="24"/>
          <w:szCs w:val="24"/>
        </w:rPr>
        <w:t>Part locataire : 3 € TTC par m² de surface habitable</w:t>
      </w:r>
    </w:p>
    <w:p w14:paraId="27AF07CE" w14:textId="77777777" w:rsidR="00DB4D58" w:rsidRDefault="00DB4D58">
      <w:pPr>
        <w:rPr>
          <w:sz w:val="24"/>
          <w:szCs w:val="24"/>
        </w:rPr>
      </w:pPr>
    </w:p>
    <w:p w14:paraId="2DFA1329" w14:textId="77777777" w:rsidR="00DB4D58" w:rsidRDefault="00DB4D58" w:rsidP="00DB4D58">
      <w:pPr>
        <w:rPr>
          <w:b/>
          <w:bCs/>
          <w:sz w:val="32"/>
          <w:szCs w:val="32"/>
          <w:u w:val="single"/>
        </w:rPr>
      </w:pPr>
      <w:r w:rsidRPr="00E35BAB">
        <w:rPr>
          <w:b/>
          <w:bCs/>
          <w:sz w:val="32"/>
          <w:szCs w:val="32"/>
          <w:u w:val="single"/>
        </w:rPr>
        <w:t>Honoraires</w:t>
      </w:r>
      <w:r>
        <w:rPr>
          <w:b/>
          <w:bCs/>
          <w:sz w:val="32"/>
          <w:szCs w:val="32"/>
          <w:u w:val="single"/>
        </w:rPr>
        <w:t xml:space="preserve"> de</w:t>
      </w:r>
      <w:r w:rsidRPr="00E35BAB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Cession fonds de commerce</w:t>
      </w:r>
      <w:r w:rsidRPr="00E35BAB">
        <w:rPr>
          <w:b/>
          <w:bCs/>
          <w:sz w:val="32"/>
          <w:szCs w:val="32"/>
          <w:u w:val="single"/>
        </w:rPr>
        <w:t> :</w:t>
      </w:r>
    </w:p>
    <w:p w14:paraId="6DBDD3AC" w14:textId="77777777" w:rsidR="00DB4D58" w:rsidRDefault="00DB4D58" w:rsidP="00DB4D58">
      <w:pPr>
        <w:rPr>
          <w:sz w:val="24"/>
          <w:szCs w:val="24"/>
        </w:rPr>
      </w:pPr>
      <w:r w:rsidRPr="00E35BAB">
        <w:rPr>
          <w:sz w:val="24"/>
          <w:szCs w:val="24"/>
        </w:rPr>
        <w:t xml:space="preserve">Forfait : </w:t>
      </w:r>
      <w:r>
        <w:rPr>
          <w:sz w:val="24"/>
          <w:szCs w:val="24"/>
        </w:rPr>
        <w:t xml:space="preserve">5 </w:t>
      </w:r>
      <w:r w:rsidRPr="00E35BAB">
        <w:rPr>
          <w:sz w:val="24"/>
          <w:szCs w:val="24"/>
        </w:rPr>
        <w:t xml:space="preserve">000 € + 4% du </w:t>
      </w:r>
      <w:r>
        <w:rPr>
          <w:sz w:val="24"/>
          <w:szCs w:val="24"/>
        </w:rPr>
        <w:t>montant de la cession</w:t>
      </w:r>
    </w:p>
    <w:p w14:paraId="3CF56A41" w14:textId="77777777" w:rsidR="00DB4D58" w:rsidRPr="00E35BAB" w:rsidRDefault="00DB4D58">
      <w:pPr>
        <w:rPr>
          <w:sz w:val="24"/>
          <w:szCs w:val="24"/>
        </w:rPr>
      </w:pPr>
    </w:p>
    <w:sectPr w:rsidR="00DB4D58" w:rsidRPr="00E3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3B9"/>
    <w:multiLevelType w:val="hybridMultilevel"/>
    <w:tmpl w:val="96F00374"/>
    <w:lvl w:ilvl="0" w:tplc="1A4C1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C2"/>
    <w:rsid w:val="00065F5F"/>
    <w:rsid w:val="000D414D"/>
    <w:rsid w:val="001100B7"/>
    <w:rsid w:val="00232D6C"/>
    <w:rsid w:val="002C0615"/>
    <w:rsid w:val="00346099"/>
    <w:rsid w:val="00350263"/>
    <w:rsid w:val="004129AD"/>
    <w:rsid w:val="004A0BBA"/>
    <w:rsid w:val="005F0257"/>
    <w:rsid w:val="008C2929"/>
    <w:rsid w:val="008E06B5"/>
    <w:rsid w:val="00AA4EC2"/>
    <w:rsid w:val="00DB4D58"/>
    <w:rsid w:val="00E35BAB"/>
    <w:rsid w:val="00E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FABD"/>
  <w15:chartTrackingRefBased/>
  <w15:docId w15:val="{9C54FE7F-0745-46D8-8C1F-1E809586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Bouaye Immobilier</dc:creator>
  <cp:keywords/>
  <dc:description/>
  <cp:lastModifiedBy>Bouaye Immobilier</cp:lastModifiedBy>
  <cp:revision>10</cp:revision>
  <cp:lastPrinted>2025-09-26T07:46:00Z</cp:lastPrinted>
  <dcterms:created xsi:type="dcterms:W3CDTF">2022-02-09T09:13:00Z</dcterms:created>
  <dcterms:modified xsi:type="dcterms:W3CDTF">2025-09-26T07:46:00Z</dcterms:modified>
</cp:coreProperties>
</file>